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D66483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w:t>
      </w:r>
      <w:r w:rsidR="004E5FE6">
        <w:rPr>
          <w:rFonts w:ascii="Arial" w:hAnsi="Arial" w:cs="Arial"/>
          <w:b/>
          <w:sz w:val="24"/>
          <w:szCs w:val="24"/>
        </w:rPr>
        <w:t>la</w:t>
      </w:r>
      <w:r w:rsidR="0010040E">
        <w:rPr>
          <w:rFonts w:ascii="Arial" w:hAnsi="Arial" w:cs="Arial"/>
          <w:b/>
          <w:sz w:val="24"/>
          <w:szCs w:val="24"/>
        </w:rPr>
        <w:t xml:space="preserve"> </w:t>
      </w:r>
      <w:r w:rsidR="004E5FE6">
        <w:rPr>
          <w:rFonts w:ascii="Arial" w:hAnsi="Arial" w:cs="Arial"/>
          <w:b/>
          <w:sz w:val="24"/>
          <w:szCs w:val="24"/>
        </w:rPr>
        <w:t>Lettera</w:t>
      </w:r>
      <w:r w:rsidR="00E176A6">
        <w:rPr>
          <w:rFonts w:ascii="Arial" w:hAnsi="Arial" w:cs="Arial"/>
          <w:b/>
          <w:sz w:val="24"/>
          <w:szCs w:val="24"/>
        </w:rPr>
        <w:t xml:space="preserve"> di </w:t>
      </w:r>
      <w:r w:rsidR="004E5FE6">
        <w:rPr>
          <w:rFonts w:ascii="Arial" w:hAnsi="Arial" w:cs="Arial"/>
          <w:b/>
          <w:sz w:val="24"/>
          <w:szCs w:val="24"/>
        </w:rPr>
        <w:t>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25FA6744" w:rsidR="00AC318D" w:rsidRPr="00B63D9B"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BE71ED">
        <w:rPr>
          <w:rFonts w:ascii="Arial" w:eastAsia="Microsoft YaHei UI" w:hAnsi="Arial" w:cs="Arial"/>
          <w:b/>
          <w:sz w:val="24"/>
          <w:szCs w:val="24"/>
        </w:rPr>
        <w:t xml:space="preserve">PROCEDURA </w:t>
      </w:r>
      <w:bookmarkStart w:id="8" w:name="_Hlk86060779"/>
      <w:r w:rsidR="00BE71ED" w:rsidRPr="00BE71ED">
        <w:rPr>
          <w:rFonts w:ascii="Arial" w:eastAsia="Microsoft YaHei UI" w:hAnsi="Arial" w:cs="Arial"/>
          <w:b/>
          <w:sz w:val="24"/>
          <w:szCs w:val="24"/>
        </w:rPr>
        <w:t xml:space="preserve">NEGOZIATA AI SENSI DELL'ART. 1, COMMA 2, LETT. B) DEL D.L. 76/2020 CONVERTITO IN LEGGE 120/2020, </w:t>
      </w:r>
      <w:r w:rsidR="00CF026B" w:rsidRPr="00BE71ED">
        <w:rPr>
          <w:rFonts w:ascii="Arial" w:eastAsia="Microsoft YaHei UI" w:hAnsi="Arial" w:cs="Arial"/>
          <w:b/>
          <w:sz w:val="24"/>
          <w:szCs w:val="24"/>
        </w:rPr>
        <w:t xml:space="preserve">PER </w:t>
      </w:r>
      <w:bookmarkEnd w:id="8"/>
      <w:r w:rsidR="00CF026B" w:rsidRPr="00BE71ED">
        <w:rPr>
          <w:rFonts w:ascii="Arial" w:eastAsia="Microsoft YaHei UI" w:hAnsi="Arial" w:cs="Arial"/>
          <w:b/>
          <w:sz w:val="24"/>
          <w:szCs w:val="24"/>
        </w:rPr>
        <w:t xml:space="preserve">L'AFFIDAMENTO IN APPALTO DELL'ESECUZIONE DEI </w:t>
      </w:r>
      <w:bookmarkStart w:id="9" w:name="_Hlk116991798"/>
      <w:r w:rsidR="00CF026B" w:rsidRPr="00BE71ED">
        <w:rPr>
          <w:rFonts w:ascii="Arial" w:eastAsia="Microsoft YaHei UI" w:hAnsi="Arial" w:cs="Arial"/>
          <w:b/>
          <w:sz w:val="24"/>
          <w:szCs w:val="24"/>
        </w:rPr>
        <w:t xml:space="preserve">LAVORI </w:t>
      </w:r>
      <w:bookmarkEnd w:id="9"/>
      <w:r w:rsidR="00CF026B" w:rsidRPr="00BE71ED">
        <w:rPr>
          <w:rFonts w:ascii="Arial" w:eastAsia="Microsoft YaHei UI" w:hAnsi="Arial" w:cs="Arial"/>
          <w:b/>
          <w:sz w:val="24"/>
          <w:szCs w:val="24"/>
        </w:rPr>
        <w:t>DI MESSA IN SICUREZZA</w:t>
      </w:r>
      <w:r w:rsidR="00BE71ED" w:rsidRPr="00BE71ED">
        <w:rPr>
          <w:rFonts w:ascii="Arial" w:eastAsia="Microsoft YaHei UI" w:hAnsi="Arial" w:cs="Arial"/>
          <w:b/>
          <w:sz w:val="24"/>
          <w:szCs w:val="24"/>
        </w:rPr>
        <w:t xml:space="preserve"> E MIGLIORAMENTO SISMICO DELLA SCUOLA MATERNA “G. RODARI” DI SANT’ILARIO D’ENZA</w:t>
      </w:r>
      <w:r w:rsidR="00B63D9B" w:rsidRPr="00BE71ED">
        <w:rPr>
          <w:rFonts w:ascii="Arial" w:eastAsia="Microsoft YaHei UI" w:hAnsi="Arial" w:cs="Arial"/>
          <w:b/>
          <w:sz w:val="24"/>
          <w:szCs w:val="24"/>
        </w:rPr>
        <w:t xml:space="preserve"> </w:t>
      </w:r>
      <w:r w:rsidRPr="00BE71ED">
        <w:rPr>
          <w:rFonts w:ascii="Arial" w:eastAsia="Microsoft YaHei UI" w:hAnsi="Arial" w:cs="Arial"/>
          <w:b/>
          <w:sz w:val="24"/>
          <w:szCs w:val="24"/>
        </w:rPr>
        <w:t>(RE).</w:t>
      </w:r>
    </w:p>
    <w:p w14:paraId="0990412C" w14:textId="77777777" w:rsidR="007D1FE8" w:rsidRPr="00B63D9B" w:rsidRDefault="007D1FE8" w:rsidP="007D1FE8">
      <w:pPr>
        <w:autoSpaceDE w:val="0"/>
        <w:jc w:val="both"/>
        <w:rPr>
          <w:rFonts w:ascii="Arial" w:eastAsia="Microsoft YaHei UI" w:hAnsi="Arial" w:cs="Arial"/>
          <w:sz w:val="24"/>
          <w:szCs w:val="24"/>
        </w:rPr>
      </w:pPr>
    </w:p>
    <w:p w14:paraId="7E20EBC1" w14:textId="1F3BF84F" w:rsidR="007D1FE8" w:rsidRPr="00B63D9B" w:rsidRDefault="007D1FE8" w:rsidP="007D1FE8">
      <w:pPr>
        <w:jc w:val="center"/>
        <w:rPr>
          <w:rFonts w:ascii="Arial" w:eastAsia="Microsoft YaHei UI" w:hAnsi="Arial" w:cs="Arial"/>
          <w:b/>
          <w:sz w:val="24"/>
          <w:szCs w:val="24"/>
        </w:rPr>
      </w:pPr>
      <w:r w:rsidRPr="00CF026B">
        <w:rPr>
          <w:rFonts w:ascii="Arial" w:eastAsia="Microsoft YaHei UI" w:hAnsi="Arial" w:cs="Arial"/>
          <w:b/>
          <w:bCs/>
          <w:sz w:val="24"/>
          <w:szCs w:val="24"/>
          <w:shd w:val="clear" w:color="auto" w:fill="FFFFFF"/>
        </w:rPr>
        <w:t xml:space="preserve">CUP: </w:t>
      </w:r>
      <w:r w:rsidR="00CF026B" w:rsidRPr="00CF026B">
        <w:rPr>
          <w:rFonts w:ascii="Arial" w:hAnsi="Arial" w:cs="Arial"/>
          <w:b/>
          <w:sz w:val="24"/>
          <w:szCs w:val="24"/>
        </w:rPr>
        <w:t>C52C21000920001</w:t>
      </w:r>
      <w:r w:rsidRPr="00CF026B">
        <w:rPr>
          <w:rFonts w:ascii="Arial" w:hAnsi="Arial" w:cs="Arial"/>
          <w:b/>
          <w:bCs/>
          <w:sz w:val="24"/>
          <w:szCs w:val="24"/>
        </w:rPr>
        <w:t xml:space="preserve">   -   CIG: </w:t>
      </w:r>
      <w:r w:rsidR="00CF026B" w:rsidRPr="00CF026B">
        <w:rPr>
          <w:rFonts w:ascii="Arial" w:hAnsi="Arial" w:cs="Arial"/>
          <w:b/>
          <w:sz w:val="24"/>
          <w:szCs w:val="24"/>
        </w:rPr>
        <w:t>96687221CE</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10"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10"/>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00264FAB" w:rsidRPr="0008384C">
        <w:rPr>
          <w:rFonts w:ascii="Arial" w:hAnsi="Arial" w:cs="Arial"/>
        </w:rPr>
        <w:lastRenderedPageBreak/>
        <w:t>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78278381"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 xml:space="preserve">___________________ di cui si allegano le relative dichiarazioni in merito all’assenza dei “Motivi di Esclusione” di cui all’art. 80, D. Lgs. 50/2016 (DGUE e allegato 2). </w:t>
      </w:r>
      <w:r w:rsidRPr="00B63D9B">
        <w:rPr>
          <w:rFonts w:ascii="Arial" w:hAnsi="Arial" w:cs="Arial"/>
          <w:bCs/>
          <w:i/>
          <w:iCs/>
          <w:sz w:val="24"/>
          <w:szCs w:val="24"/>
          <w:lang w:val="it-IT"/>
        </w:rPr>
        <w:t>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1EECE4F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0118062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w:t>
      </w:r>
      <w:r w:rsidRPr="0008384C">
        <w:rPr>
          <w:rFonts w:ascii="Arial" w:eastAsia="Tahoma" w:hAnsi="Arial" w:cs="Arial"/>
          <w:szCs w:val="24"/>
        </w:rPr>
        <w:lastRenderedPageBreak/>
        <w:t xml:space="preserve">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1139FE5F"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CF026B">
        <w:rPr>
          <w:rFonts w:ascii="Arial" w:eastAsia="Tahoma" w:hAnsi="Arial" w:cs="Arial"/>
          <w:szCs w:val="24"/>
        </w:rPr>
        <w:t>8</w:t>
      </w:r>
      <w:r w:rsidRPr="0008384C">
        <w:rPr>
          <w:rFonts w:ascii="Arial" w:eastAsia="Tahoma" w:hAnsi="Arial" w:cs="Arial"/>
          <w:szCs w:val="24"/>
        </w:rPr>
        <w:t xml:space="preserve"> </w:t>
      </w:r>
      <w:r w:rsidR="0010040E">
        <w:rPr>
          <w:rFonts w:ascii="Arial" w:eastAsia="Tahoma" w:hAnsi="Arial" w:cs="Arial"/>
          <w:szCs w:val="24"/>
        </w:rPr>
        <w:t>del</w:t>
      </w:r>
      <w:r w:rsidR="00CF026B">
        <w:rPr>
          <w:rFonts w:ascii="Arial" w:eastAsia="Tahoma" w:hAnsi="Arial" w:cs="Arial"/>
          <w:szCs w:val="24"/>
        </w:rPr>
        <w:t>la</w:t>
      </w:r>
      <w:r w:rsidR="0010040E">
        <w:rPr>
          <w:rFonts w:ascii="Arial" w:eastAsia="Tahoma" w:hAnsi="Arial" w:cs="Arial"/>
          <w:szCs w:val="24"/>
        </w:rPr>
        <w:t xml:space="preserve"> </w:t>
      </w:r>
      <w:r w:rsidR="00CF026B">
        <w:rPr>
          <w:rFonts w:ascii="Arial" w:eastAsia="Tahoma" w:hAnsi="Arial" w:cs="Arial"/>
          <w:szCs w:val="24"/>
        </w:rPr>
        <w:t>Lettera di Invito</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1FEF302E"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54E1D562"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54AF869A"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5B5AB1B9"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3EBEE42B"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199DA464"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w:t>
      </w:r>
      <w:r w:rsidRPr="0008384C">
        <w:rPr>
          <w:rFonts w:ascii="Arial" w:eastAsia="Tahoma" w:hAnsi="Arial" w:cs="Arial"/>
          <w:szCs w:val="24"/>
        </w:rPr>
        <w:lastRenderedPageBreak/>
        <w:t xml:space="preserve">Allegare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6CA07566"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CF026B" w:rsidRPr="0008384C">
        <w:rPr>
          <w:rFonts w:ascii="Arial" w:eastAsia="Tahoma" w:hAnsi="Arial" w:cs="Arial"/>
          <w:szCs w:val="24"/>
        </w:rPr>
        <w:t>17.</w:t>
      </w:r>
      <w:r w:rsidR="00CF026B">
        <w:rPr>
          <w:rFonts w:ascii="Arial" w:eastAsia="Tahoma" w:hAnsi="Arial" w:cs="Arial"/>
          <w:szCs w:val="24"/>
        </w:rPr>
        <w:t>8</w:t>
      </w:r>
      <w:r w:rsidR="00CF026B" w:rsidRPr="0008384C">
        <w:rPr>
          <w:rFonts w:ascii="Arial" w:eastAsia="Tahoma" w:hAnsi="Arial" w:cs="Arial"/>
          <w:szCs w:val="24"/>
        </w:rPr>
        <w:t xml:space="preserve"> </w:t>
      </w:r>
      <w:r w:rsidR="00CF026B">
        <w:rPr>
          <w:rFonts w:ascii="Arial" w:eastAsia="Tahoma" w:hAnsi="Arial" w:cs="Arial"/>
          <w:szCs w:val="24"/>
        </w:rPr>
        <w:t>della Lettera di Invito</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55ADE84B"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DELL’ESECUZIONE </w:t>
      </w:r>
      <w:r w:rsidR="00B63D9B" w:rsidRPr="00B63D9B">
        <w:rPr>
          <w:rFonts w:ascii="Arial" w:hAnsi="Arial" w:cs="Arial"/>
          <w:b/>
          <w:lang w:val="it-IT"/>
        </w:rPr>
        <w:t xml:space="preserve">DEI LAVORI DI </w:t>
      </w:r>
      <w:r w:rsidR="00CF026B">
        <w:rPr>
          <w:rFonts w:ascii="Arial" w:hAnsi="Arial" w:cs="Arial"/>
          <w:b/>
          <w:lang w:val="it-IT"/>
        </w:rPr>
        <w:t>MESSA IN SICUREZZA E MIGLIORAMENTO SISMICO DELLA SCUOLA MATERNA “G. RODARI”</w:t>
      </w:r>
      <w:r w:rsidR="00B63D9B" w:rsidRPr="00B63D9B">
        <w:rPr>
          <w:rFonts w:ascii="Arial" w:hAnsi="Arial" w:cs="Arial"/>
          <w:b/>
          <w:lang w:val="it-IT"/>
        </w:rPr>
        <w:t xml:space="preserve"> DI SAN</w:t>
      </w:r>
      <w:r w:rsidR="00CF026B">
        <w:rPr>
          <w:rFonts w:ascii="Arial" w:hAnsi="Arial" w:cs="Arial"/>
          <w:b/>
          <w:lang w:val="it-IT"/>
        </w:rPr>
        <w:t>T’ILARIO</w:t>
      </w:r>
      <w:r w:rsidR="00B63D9B" w:rsidRPr="00B63D9B">
        <w:rPr>
          <w:rFonts w:ascii="Arial" w:hAnsi="Arial" w:cs="Arial"/>
          <w:b/>
          <w:lang w:val="it-IT"/>
        </w:rPr>
        <w:t xml:space="preserve"> D’ENZA </w:t>
      </w:r>
      <w:r w:rsidR="00491CFD" w:rsidRPr="00262DF2">
        <w:rPr>
          <w:rFonts w:ascii="Arial" w:hAnsi="Arial" w:cs="Arial"/>
          <w:b/>
          <w:bCs/>
          <w:lang w:val="it-IT"/>
        </w:rPr>
        <w:t>(RE)</w:t>
      </w:r>
      <w:r w:rsidR="00CF026B">
        <w:rPr>
          <w:rFonts w:ascii="Arial" w:hAnsi="Arial" w:cs="Arial"/>
          <w:b/>
          <w:bCs/>
          <w:lang w:val="it-IT"/>
        </w:rPr>
        <w:t>. CUP: C52C21000920001 – CIG: 96687221CE</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972354">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972354">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972354">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74423"/>
    <w:rsid w:val="0018763F"/>
    <w:rsid w:val="00192B0D"/>
    <w:rsid w:val="001C09DA"/>
    <w:rsid w:val="001D3E63"/>
    <w:rsid w:val="00262DF2"/>
    <w:rsid w:val="00264FAB"/>
    <w:rsid w:val="00290AD5"/>
    <w:rsid w:val="002E25A5"/>
    <w:rsid w:val="00321651"/>
    <w:rsid w:val="0032487E"/>
    <w:rsid w:val="003B02FB"/>
    <w:rsid w:val="003D17A7"/>
    <w:rsid w:val="003D5073"/>
    <w:rsid w:val="00442317"/>
    <w:rsid w:val="00491CFD"/>
    <w:rsid w:val="00491EEB"/>
    <w:rsid w:val="004A0AF8"/>
    <w:rsid w:val="004A5295"/>
    <w:rsid w:val="004A61C8"/>
    <w:rsid w:val="004B415A"/>
    <w:rsid w:val="004D3A1A"/>
    <w:rsid w:val="004E5FE6"/>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72354"/>
    <w:rsid w:val="009B2A18"/>
    <w:rsid w:val="009D6482"/>
    <w:rsid w:val="009E1A39"/>
    <w:rsid w:val="00A0718D"/>
    <w:rsid w:val="00A13CD4"/>
    <w:rsid w:val="00A619A8"/>
    <w:rsid w:val="00A9576B"/>
    <w:rsid w:val="00AB02CA"/>
    <w:rsid w:val="00AC318D"/>
    <w:rsid w:val="00AC7E12"/>
    <w:rsid w:val="00AE5624"/>
    <w:rsid w:val="00AE593A"/>
    <w:rsid w:val="00B63D9B"/>
    <w:rsid w:val="00B74B00"/>
    <w:rsid w:val="00BE71ED"/>
    <w:rsid w:val="00BF611F"/>
    <w:rsid w:val="00C24418"/>
    <w:rsid w:val="00C24902"/>
    <w:rsid w:val="00C730E4"/>
    <w:rsid w:val="00CE4768"/>
    <w:rsid w:val="00CF026B"/>
    <w:rsid w:val="00D65DA5"/>
    <w:rsid w:val="00D74BF5"/>
    <w:rsid w:val="00D762AD"/>
    <w:rsid w:val="00D974C9"/>
    <w:rsid w:val="00DA05DC"/>
    <w:rsid w:val="00DC13B7"/>
    <w:rsid w:val="00DC462F"/>
    <w:rsid w:val="00DD2FEA"/>
    <w:rsid w:val="00DF105E"/>
    <w:rsid w:val="00E176A6"/>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4</Pages>
  <Words>1086</Words>
  <Characters>6192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85</cp:revision>
  <cp:lastPrinted>2021-07-16T07:34:00Z</cp:lastPrinted>
  <dcterms:created xsi:type="dcterms:W3CDTF">2018-11-05T12:05:00Z</dcterms:created>
  <dcterms:modified xsi:type="dcterms:W3CDTF">2023-03-16T16:19:00Z</dcterms:modified>
</cp:coreProperties>
</file>